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32E54" w14:textId="77777777" w:rsidR="00F0149E" w:rsidRPr="00075EF0" w:rsidRDefault="00F0149E">
      <w:pPr>
        <w:rPr>
          <w:b/>
          <w:sz w:val="28"/>
          <w:szCs w:val="28"/>
        </w:rPr>
      </w:pPr>
      <w:r w:rsidRPr="00075EF0">
        <w:rPr>
          <w:b/>
          <w:sz w:val="28"/>
          <w:szCs w:val="28"/>
        </w:rPr>
        <w:t>January 25, 2018</w:t>
      </w:r>
    </w:p>
    <w:p w14:paraId="11E506AA" w14:textId="77777777" w:rsidR="00D80A3A" w:rsidRPr="00075EF0" w:rsidRDefault="00F0149E">
      <w:pPr>
        <w:rPr>
          <w:b/>
          <w:sz w:val="28"/>
          <w:szCs w:val="28"/>
        </w:rPr>
      </w:pPr>
      <w:r w:rsidRPr="00075EF0">
        <w:rPr>
          <w:b/>
          <w:sz w:val="28"/>
          <w:szCs w:val="28"/>
        </w:rPr>
        <w:t>Summary of Today’s Q&amp;A and Hot Seat Coaching</w:t>
      </w:r>
    </w:p>
    <w:p w14:paraId="1A3D5971" w14:textId="77777777" w:rsidR="00F0149E" w:rsidRPr="00075EF0" w:rsidRDefault="00F0149E">
      <w:pPr>
        <w:rPr>
          <w:sz w:val="28"/>
          <w:szCs w:val="28"/>
        </w:rPr>
      </w:pPr>
    </w:p>
    <w:p w14:paraId="3E9CF893" w14:textId="77777777" w:rsidR="00F0149E" w:rsidRPr="00531BFC" w:rsidRDefault="00F0149E">
      <w:pPr>
        <w:rPr>
          <w:b/>
          <w:sz w:val="28"/>
          <w:szCs w:val="28"/>
        </w:rPr>
      </w:pPr>
      <w:r w:rsidRPr="00531BFC">
        <w:rPr>
          <w:b/>
          <w:sz w:val="28"/>
          <w:szCs w:val="28"/>
        </w:rPr>
        <w:t xml:space="preserve">Attendees: </w:t>
      </w:r>
    </w:p>
    <w:p w14:paraId="26F905E8" w14:textId="77777777" w:rsidR="00F0149E" w:rsidRPr="00075EF0" w:rsidRDefault="00F0149E">
      <w:pPr>
        <w:rPr>
          <w:sz w:val="28"/>
          <w:szCs w:val="28"/>
        </w:rPr>
      </w:pPr>
    </w:p>
    <w:p w14:paraId="3A645B57" w14:textId="77777777" w:rsidR="00F0149E" w:rsidRPr="00075EF0" w:rsidRDefault="00F0149E" w:rsidP="00F0149E">
      <w:pPr>
        <w:pStyle w:val="ListParagraph"/>
        <w:numPr>
          <w:ilvl w:val="0"/>
          <w:numId w:val="2"/>
        </w:numPr>
        <w:rPr>
          <w:sz w:val="28"/>
          <w:szCs w:val="28"/>
        </w:rPr>
      </w:pPr>
      <w:r w:rsidRPr="00075EF0">
        <w:rPr>
          <w:sz w:val="28"/>
          <w:szCs w:val="28"/>
        </w:rPr>
        <w:t>Kevin Jacobs</w:t>
      </w:r>
    </w:p>
    <w:p w14:paraId="3710EC14" w14:textId="77777777" w:rsidR="00F0149E" w:rsidRPr="00075EF0" w:rsidRDefault="00F0149E" w:rsidP="00F0149E">
      <w:pPr>
        <w:pStyle w:val="ListParagraph"/>
        <w:numPr>
          <w:ilvl w:val="0"/>
          <w:numId w:val="2"/>
        </w:numPr>
        <w:rPr>
          <w:sz w:val="28"/>
          <w:szCs w:val="28"/>
        </w:rPr>
      </w:pPr>
      <w:r w:rsidRPr="00075EF0">
        <w:rPr>
          <w:sz w:val="28"/>
          <w:szCs w:val="28"/>
        </w:rPr>
        <w:t xml:space="preserve">Tony </w:t>
      </w:r>
      <w:proofErr w:type="spellStart"/>
      <w:r w:rsidRPr="00075EF0">
        <w:rPr>
          <w:sz w:val="28"/>
          <w:szCs w:val="28"/>
        </w:rPr>
        <w:t>Sifuentes</w:t>
      </w:r>
      <w:proofErr w:type="spellEnd"/>
      <w:r w:rsidRPr="00075EF0">
        <w:rPr>
          <w:sz w:val="28"/>
          <w:szCs w:val="28"/>
        </w:rPr>
        <w:t xml:space="preserve"> </w:t>
      </w:r>
    </w:p>
    <w:p w14:paraId="1F3D7C15" w14:textId="77777777" w:rsidR="00F0149E" w:rsidRPr="00075EF0" w:rsidRDefault="00F0149E">
      <w:pPr>
        <w:rPr>
          <w:sz w:val="28"/>
          <w:szCs w:val="28"/>
        </w:rPr>
      </w:pPr>
    </w:p>
    <w:p w14:paraId="14CDE9AE" w14:textId="77777777" w:rsidR="00F0149E" w:rsidRPr="00075EF0" w:rsidRDefault="00F0149E">
      <w:pPr>
        <w:rPr>
          <w:sz w:val="28"/>
          <w:szCs w:val="28"/>
        </w:rPr>
      </w:pPr>
      <w:r w:rsidRPr="00075EF0">
        <w:rPr>
          <w:sz w:val="28"/>
          <w:szCs w:val="28"/>
        </w:rPr>
        <w:t>We c</w:t>
      </w:r>
      <w:r w:rsidR="002966C5">
        <w:rPr>
          <w:sz w:val="28"/>
          <w:szCs w:val="28"/>
        </w:rPr>
        <w:t xml:space="preserve">overed a quick overview of the four </w:t>
      </w:r>
      <w:r w:rsidRPr="00075EF0">
        <w:rPr>
          <w:sz w:val="28"/>
          <w:szCs w:val="28"/>
        </w:rPr>
        <w:t xml:space="preserve">ways </w:t>
      </w:r>
      <w:r w:rsidR="002966C5">
        <w:rPr>
          <w:sz w:val="28"/>
          <w:szCs w:val="28"/>
        </w:rPr>
        <w:t>to grow revenue in your business</w:t>
      </w:r>
      <w:r w:rsidRPr="00075EF0">
        <w:rPr>
          <w:sz w:val="28"/>
          <w:szCs w:val="28"/>
        </w:rPr>
        <w:t xml:space="preserve">:  </w:t>
      </w:r>
    </w:p>
    <w:p w14:paraId="3A8A6698" w14:textId="77777777" w:rsidR="00F0149E" w:rsidRPr="00075EF0" w:rsidRDefault="00F0149E">
      <w:pPr>
        <w:rPr>
          <w:sz w:val="28"/>
          <w:szCs w:val="28"/>
        </w:rPr>
      </w:pPr>
    </w:p>
    <w:p w14:paraId="6A8E9967" w14:textId="77777777" w:rsidR="00F0149E" w:rsidRPr="00075EF0" w:rsidRDefault="00F0149E" w:rsidP="00F0149E">
      <w:pPr>
        <w:pStyle w:val="ListParagraph"/>
        <w:numPr>
          <w:ilvl w:val="0"/>
          <w:numId w:val="1"/>
        </w:numPr>
        <w:rPr>
          <w:sz w:val="28"/>
          <w:szCs w:val="28"/>
        </w:rPr>
      </w:pPr>
      <w:r w:rsidRPr="00075EF0">
        <w:rPr>
          <w:sz w:val="28"/>
          <w:szCs w:val="28"/>
        </w:rPr>
        <w:t>Attract more, high-quality leads</w:t>
      </w:r>
    </w:p>
    <w:p w14:paraId="7B9FE97E" w14:textId="77777777" w:rsidR="00F0149E" w:rsidRPr="00075EF0" w:rsidRDefault="00F0149E" w:rsidP="00F0149E">
      <w:pPr>
        <w:pStyle w:val="ListParagraph"/>
        <w:numPr>
          <w:ilvl w:val="0"/>
          <w:numId w:val="1"/>
        </w:numPr>
        <w:rPr>
          <w:sz w:val="28"/>
          <w:szCs w:val="28"/>
        </w:rPr>
      </w:pPr>
      <w:r w:rsidRPr="00075EF0">
        <w:rPr>
          <w:sz w:val="28"/>
          <w:szCs w:val="28"/>
        </w:rPr>
        <w:t xml:space="preserve">Improve Conversion </w:t>
      </w:r>
    </w:p>
    <w:p w14:paraId="40CD8840" w14:textId="77777777" w:rsidR="00F0149E" w:rsidRPr="00075EF0" w:rsidRDefault="00F0149E" w:rsidP="00F0149E">
      <w:pPr>
        <w:pStyle w:val="ListParagraph"/>
        <w:numPr>
          <w:ilvl w:val="0"/>
          <w:numId w:val="1"/>
        </w:numPr>
        <w:rPr>
          <w:sz w:val="28"/>
          <w:szCs w:val="28"/>
        </w:rPr>
      </w:pPr>
      <w:r w:rsidRPr="00075EF0">
        <w:rPr>
          <w:sz w:val="28"/>
          <w:szCs w:val="28"/>
        </w:rPr>
        <w:t>Increase Client Engagement</w:t>
      </w:r>
    </w:p>
    <w:p w14:paraId="27F0D44C" w14:textId="77777777" w:rsidR="00F0149E" w:rsidRPr="00075EF0" w:rsidRDefault="00F0149E" w:rsidP="00F0149E">
      <w:pPr>
        <w:pStyle w:val="ListParagraph"/>
        <w:numPr>
          <w:ilvl w:val="0"/>
          <w:numId w:val="1"/>
        </w:numPr>
        <w:rPr>
          <w:sz w:val="28"/>
          <w:szCs w:val="28"/>
        </w:rPr>
      </w:pPr>
      <w:r w:rsidRPr="00075EF0">
        <w:rPr>
          <w:sz w:val="28"/>
          <w:szCs w:val="28"/>
        </w:rPr>
        <w:t xml:space="preserve">Revisit Pricing/Service Offering </w:t>
      </w:r>
    </w:p>
    <w:p w14:paraId="5D0D214D" w14:textId="77777777" w:rsidR="00F0149E" w:rsidRPr="00075EF0" w:rsidRDefault="00F0149E">
      <w:pPr>
        <w:rPr>
          <w:sz w:val="28"/>
          <w:szCs w:val="28"/>
        </w:rPr>
      </w:pPr>
    </w:p>
    <w:p w14:paraId="5BC381EE" w14:textId="77777777" w:rsidR="00F0149E" w:rsidRPr="00075EF0" w:rsidRDefault="00F0149E">
      <w:pPr>
        <w:rPr>
          <w:sz w:val="28"/>
          <w:szCs w:val="28"/>
        </w:rPr>
      </w:pPr>
    </w:p>
    <w:p w14:paraId="765C6412" w14:textId="77777777" w:rsidR="00F0149E" w:rsidRPr="00075EF0" w:rsidRDefault="00075EF0">
      <w:pPr>
        <w:rPr>
          <w:b/>
          <w:sz w:val="28"/>
          <w:szCs w:val="28"/>
        </w:rPr>
      </w:pPr>
      <w:r>
        <w:rPr>
          <w:b/>
          <w:sz w:val="28"/>
          <w:szCs w:val="28"/>
        </w:rPr>
        <w:t xml:space="preserve">Today’s theme that emerged through discussion was </w:t>
      </w:r>
      <w:r w:rsidR="00F0149E" w:rsidRPr="00075EF0">
        <w:rPr>
          <w:b/>
          <w:sz w:val="28"/>
          <w:szCs w:val="28"/>
        </w:rPr>
        <w:t xml:space="preserve">setting a higher bar for the type of client to bring in to your business. </w:t>
      </w:r>
    </w:p>
    <w:p w14:paraId="5177F3DC" w14:textId="77777777" w:rsidR="00F0149E" w:rsidRPr="00075EF0" w:rsidRDefault="00F0149E">
      <w:pPr>
        <w:rPr>
          <w:sz w:val="28"/>
          <w:szCs w:val="28"/>
        </w:rPr>
      </w:pPr>
    </w:p>
    <w:p w14:paraId="01D3195D" w14:textId="77777777" w:rsidR="00F0149E" w:rsidRPr="00075EF0" w:rsidRDefault="00F0149E" w:rsidP="00F0149E">
      <w:pPr>
        <w:widowControl w:val="0"/>
        <w:autoSpaceDE w:val="0"/>
        <w:autoSpaceDN w:val="0"/>
        <w:adjustRightInd w:val="0"/>
        <w:rPr>
          <w:rFonts w:cs="Helvetica"/>
          <w:sz w:val="28"/>
          <w:szCs w:val="28"/>
        </w:rPr>
      </w:pPr>
      <w:r w:rsidRPr="00075EF0">
        <w:rPr>
          <w:sz w:val="28"/>
          <w:szCs w:val="28"/>
        </w:rPr>
        <w:t xml:space="preserve">Kevin came into the call stating he has </w:t>
      </w:r>
      <w:r w:rsidRPr="00075EF0">
        <w:rPr>
          <w:rFonts w:cs="Helvetica"/>
          <w:sz w:val="28"/>
          <w:szCs w:val="28"/>
        </w:rPr>
        <w:t>43 annual agreement clients with a $5,174 average fee.</w:t>
      </w:r>
    </w:p>
    <w:p w14:paraId="1A80C17B" w14:textId="77777777" w:rsidR="00F0149E" w:rsidRPr="00075EF0" w:rsidRDefault="00F0149E" w:rsidP="00F0149E">
      <w:pPr>
        <w:widowControl w:val="0"/>
        <w:autoSpaceDE w:val="0"/>
        <w:autoSpaceDN w:val="0"/>
        <w:adjustRightInd w:val="0"/>
        <w:rPr>
          <w:rFonts w:cs="Helvetica"/>
          <w:sz w:val="28"/>
          <w:szCs w:val="28"/>
        </w:rPr>
      </w:pPr>
    </w:p>
    <w:p w14:paraId="588B441B" w14:textId="77777777" w:rsidR="00F0149E" w:rsidRPr="00075EF0" w:rsidRDefault="00F0149E" w:rsidP="00F0149E">
      <w:pPr>
        <w:widowControl w:val="0"/>
        <w:autoSpaceDE w:val="0"/>
        <w:autoSpaceDN w:val="0"/>
        <w:adjustRightInd w:val="0"/>
        <w:rPr>
          <w:rFonts w:cs="Helvetica"/>
          <w:sz w:val="28"/>
          <w:szCs w:val="28"/>
        </w:rPr>
      </w:pPr>
      <w:r w:rsidRPr="00075EF0">
        <w:rPr>
          <w:rFonts w:cs="Helvetica"/>
          <w:sz w:val="28"/>
          <w:szCs w:val="28"/>
        </w:rPr>
        <w:t xml:space="preserve">His minimum as stated on his web site was $3,000 (which was not actually upheld since he has about half dozen clients under $3K).  </w:t>
      </w:r>
    </w:p>
    <w:p w14:paraId="71C0A808" w14:textId="77777777" w:rsidR="00F0149E" w:rsidRPr="00075EF0" w:rsidRDefault="00F0149E" w:rsidP="00F0149E">
      <w:pPr>
        <w:widowControl w:val="0"/>
        <w:autoSpaceDE w:val="0"/>
        <w:autoSpaceDN w:val="0"/>
        <w:adjustRightInd w:val="0"/>
        <w:rPr>
          <w:rFonts w:cs="Helvetica"/>
          <w:sz w:val="28"/>
          <w:szCs w:val="28"/>
        </w:rPr>
      </w:pPr>
    </w:p>
    <w:p w14:paraId="06FB2E26" w14:textId="77777777" w:rsidR="00F0149E" w:rsidRPr="00075EF0" w:rsidRDefault="00F0149E" w:rsidP="00F0149E">
      <w:pPr>
        <w:widowControl w:val="0"/>
        <w:autoSpaceDE w:val="0"/>
        <w:autoSpaceDN w:val="0"/>
        <w:adjustRightInd w:val="0"/>
        <w:rPr>
          <w:rFonts w:cs="Helvetica"/>
          <w:sz w:val="28"/>
          <w:szCs w:val="28"/>
        </w:rPr>
      </w:pPr>
      <w:r w:rsidRPr="00075EF0">
        <w:rPr>
          <w:rFonts w:cs="Helvetica"/>
          <w:sz w:val="28"/>
          <w:szCs w:val="28"/>
        </w:rPr>
        <w:t>Kevin increased his minimum to $5,000 (and a</w:t>
      </w:r>
      <w:r w:rsidR="00075EF0">
        <w:rPr>
          <w:rFonts w:cs="Helvetica"/>
          <w:sz w:val="28"/>
          <w:szCs w:val="28"/>
        </w:rPr>
        <w:t>lready updated the site) and has</w:t>
      </w:r>
      <w:r w:rsidRPr="00075EF0">
        <w:rPr>
          <w:rFonts w:cs="Helvetica"/>
          <w:sz w:val="28"/>
          <w:szCs w:val="28"/>
        </w:rPr>
        <w:t xml:space="preserve"> a 3-year plan to step up existing clients.  Some of thes</w:t>
      </w:r>
      <w:r w:rsidR="00075EF0">
        <w:rPr>
          <w:rFonts w:cs="Helvetica"/>
          <w:sz w:val="28"/>
          <w:szCs w:val="28"/>
        </w:rPr>
        <w:t xml:space="preserve">e may drop off / </w:t>
      </w:r>
      <w:proofErr w:type="gramStart"/>
      <w:r w:rsidR="00075EF0">
        <w:rPr>
          <w:rFonts w:cs="Helvetica"/>
          <w:sz w:val="28"/>
          <w:szCs w:val="28"/>
        </w:rPr>
        <w:t>leave</w:t>
      </w:r>
      <w:proofErr w:type="gramEnd"/>
      <w:r w:rsidR="00075EF0">
        <w:rPr>
          <w:rFonts w:cs="Helvetica"/>
          <w:sz w:val="28"/>
          <w:szCs w:val="28"/>
        </w:rPr>
        <w:t xml:space="preserve"> as they cannot pay the fee.</w:t>
      </w:r>
      <w:r w:rsidRPr="00075EF0">
        <w:rPr>
          <w:rFonts w:cs="Helvetica"/>
          <w:sz w:val="28"/>
          <w:szCs w:val="28"/>
        </w:rPr>
        <w:t xml:space="preserve">  He also decided not to take on any more tax-only </w:t>
      </w:r>
      <w:proofErr w:type="gramStart"/>
      <w:r w:rsidRPr="00075EF0">
        <w:rPr>
          <w:rFonts w:cs="Helvetica"/>
          <w:sz w:val="28"/>
          <w:szCs w:val="28"/>
        </w:rPr>
        <w:t>clients .</w:t>
      </w:r>
      <w:proofErr w:type="gramEnd"/>
    </w:p>
    <w:p w14:paraId="6D26295D" w14:textId="77777777" w:rsidR="00F0149E" w:rsidRPr="00075EF0" w:rsidRDefault="00F0149E" w:rsidP="00F0149E">
      <w:pPr>
        <w:widowControl w:val="0"/>
        <w:autoSpaceDE w:val="0"/>
        <w:autoSpaceDN w:val="0"/>
        <w:adjustRightInd w:val="0"/>
        <w:rPr>
          <w:rFonts w:cs="Helvetica"/>
          <w:sz w:val="28"/>
          <w:szCs w:val="28"/>
        </w:rPr>
      </w:pPr>
    </w:p>
    <w:p w14:paraId="6C0DD283" w14:textId="77777777" w:rsidR="00F0149E" w:rsidRPr="00075EF0" w:rsidRDefault="00F0149E" w:rsidP="00F0149E">
      <w:pPr>
        <w:widowControl w:val="0"/>
        <w:autoSpaceDE w:val="0"/>
        <w:autoSpaceDN w:val="0"/>
        <w:adjustRightInd w:val="0"/>
        <w:rPr>
          <w:rFonts w:cs="Helvetica"/>
          <w:sz w:val="28"/>
          <w:szCs w:val="28"/>
        </w:rPr>
      </w:pPr>
      <w:r w:rsidRPr="00075EF0">
        <w:rPr>
          <w:rFonts w:cs="Helvetica"/>
          <w:sz w:val="28"/>
          <w:szCs w:val="28"/>
        </w:rPr>
        <w:t xml:space="preserve">Kevin set a goal of 45 annual agreements --- which is assuming some of the existing clients drop off.  This will let him keep the size of his firm (being the only planner/advisor).  His intention is to replace the lower $ value clients with higher $ value ones. </w:t>
      </w:r>
    </w:p>
    <w:p w14:paraId="6951E3FF" w14:textId="77777777" w:rsidR="00F0149E" w:rsidRPr="00075EF0" w:rsidRDefault="00F0149E" w:rsidP="00F0149E">
      <w:pPr>
        <w:widowControl w:val="0"/>
        <w:autoSpaceDE w:val="0"/>
        <w:autoSpaceDN w:val="0"/>
        <w:adjustRightInd w:val="0"/>
        <w:rPr>
          <w:rFonts w:cs="Helvetica"/>
          <w:sz w:val="28"/>
          <w:szCs w:val="28"/>
        </w:rPr>
      </w:pPr>
    </w:p>
    <w:p w14:paraId="05A4A9F2" w14:textId="77777777" w:rsidR="00F0149E" w:rsidRPr="00075EF0" w:rsidRDefault="00F0149E" w:rsidP="00F0149E">
      <w:pPr>
        <w:widowControl w:val="0"/>
        <w:autoSpaceDE w:val="0"/>
        <w:autoSpaceDN w:val="0"/>
        <w:adjustRightInd w:val="0"/>
        <w:rPr>
          <w:rFonts w:cs="Helvetica"/>
          <w:sz w:val="28"/>
          <w:szCs w:val="28"/>
        </w:rPr>
      </w:pPr>
      <w:r w:rsidRPr="00075EF0">
        <w:rPr>
          <w:rFonts w:cs="Helvetica"/>
          <w:sz w:val="28"/>
          <w:szCs w:val="28"/>
        </w:rPr>
        <w:t xml:space="preserve">When asked to calculate the last 10 clients he brought in, the average was ~$6,200 (Kevin, please correct).  2 x 1250 clients brought down this average. </w:t>
      </w:r>
    </w:p>
    <w:p w14:paraId="19186981" w14:textId="77777777" w:rsidR="00F0149E" w:rsidRPr="00075EF0" w:rsidRDefault="00F0149E" w:rsidP="00F0149E">
      <w:pPr>
        <w:widowControl w:val="0"/>
        <w:autoSpaceDE w:val="0"/>
        <w:autoSpaceDN w:val="0"/>
        <w:adjustRightInd w:val="0"/>
        <w:rPr>
          <w:rFonts w:cs="Helvetica"/>
          <w:sz w:val="28"/>
          <w:szCs w:val="28"/>
        </w:rPr>
      </w:pPr>
    </w:p>
    <w:p w14:paraId="5894435E" w14:textId="77777777" w:rsidR="00F0149E" w:rsidRPr="00075EF0" w:rsidRDefault="00F0149E" w:rsidP="00F0149E">
      <w:pPr>
        <w:widowControl w:val="0"/>
        <w:autoSpaceDE w:val="0"/>
        <w:autoSpaceDN w:val="0"/>
        <w:adjustRightInd w:val="0"/>
        <w:rPr>
          <w:rFonts w:cs="Helvetica"/>
          <w:sz w:val="28"/>
          <w:szCs w:val="28"/>
        </w:rPr>
      </w:pPr>
      <w:r w:rsidRPr="00075EF0">
        <w:rPr>
          <w:rFonts w:cs="Helvetica"/>
          <w:sz w:val="28"/>
          <w:szCs w:val="28"/>
        </w:rPr>
        <w:t xml:space="preserve">The question for him to answer:  Should the stated minimum actually be higher?  </w:t>
      </w:r>
    </w:p>
    <w:p w14:paraId="4AE94E41" w14:textId="77777777" w:rsidR="00F0149E" w:rsidRPr="00075EF0" w:rsidRDefault="00F0149E">
      <w:pPr>
        <w:pBdr>
          <w:bottom w:val="single" w:sz="6" w:space="1" w:color="auto"/>
        </w:pBdr>
        <w:rPr>
          <w:sz w:val="28"/>
          <w:szCs w:val="28"/>
        </w:rPr>
      </w:pPr>
    </w:p>
    <w:p w14:paraId="736BFD09" w14:textId="77777777" w:rsidR="00F0149E" w:rsidRPr="00075EF0" w:rsidRDefault="00F0149E">
      <w:pPr>
        <w:rPr>
          <w:sz w:val="28"/>
          <w:szCs w:val="28"/>
        </w:rPr>
      </w:pPr>
    </w:p>
    <w:p w14:paraId="10D731EA" w14:textId="77777777" w:rsidR="00F0149E" w:rsidRDefault="00F0149E">
      <w:pPr>
        <w:rPr>
          <w:sz w:val="28"/>
          <w:szCs w:val="28"/>
        </w:rPr>
      </w:pPr>
      <w:r w:rsidRPr="00075EF0">
        <w:rPr>
          <w:sz w:val="28"/>
          <w:szCs w:val="28"/>
        </w:rPr>
        <w:t>Tony</w:t>
      </w:r>
      <w:r w:rsidR="00075EF0" w:rsidRPr="00075EF0">
        <w:rPr>
          <w:sz w:val="28"/>
          <w:szCs w:val="28"/>
        </w:rPr>
        <w:t xml:space="preserve"> shared his goal of 50 clients </w:t>
      </w:r>
      <w:r w:rsidRPr="00075EF0">
        <w:rPr>
          <w:sz w:val="28"/>
          <w:szCs w:val="28"/>
        </w:rPr>
        <w:t>annually, up from his current</w:t>
      </w:r>
      <w:r w:rsidR="00075EF0" w:rsidRPr="00075EF0">
        <w:rPr>
          <w:sz w:val="28"/>
          <w:szCs w:val="28"/>
        </w:rPr>
        <w:t xml:space="preserve"> 27.  (NOTE:  he face</w:t>
      </w:r>
      <w:r w:rsidRPr="00075EF0">
        <w:rPr>
          <w:sz w:val="28"/>
          <w:szCs w:val="28"/>
        </w:rPr>
        <w:t xml:space="preserve"> works for </w:t>
      </w:r>
      <w:proofErr w:type="spellStart"/>
      <w:r w:rsidRPr="00075EF0">
        <w:rPr>
          <w:sz w:val="28"/>
          <w:szCs w:val="28"/>
        </w:rPr>
        <w:t>insurmark</w:t>
      </w:r>
      <w:proofErr w:type="spellEnd"/>
      <w:r w:rsidRPr="00075EF0">
        <w:rPr>
          <w:sz w:val="28"/>
          <w:szCs w:val="28"/>
        </w:rPr>
        <w:t xml:space="preserve"> providing business consulting services for financial advisors and selling insurance and investment products</w:t>
      </w:r>
      <w:r w:rsidR="00075EF0" w:rsidRPr="00075EF0">
        <w:rPr>
          <w:sz w:val="28"/>
          <w:szCs w:val="28"/>
        </w:rPr>
        <w:t>…</w:t>
      </w:r>
      <w:proofErr w:type="gramStart"/>
      <w:r w:rsidR="00075EF0" w:rsidRPr="00075EF0">
        <w:rPr>
          <w:sz w:val="28"/>
          <w:szCs w:val="28"/>
        </w:rPr>
        <w:t>.same</w:t>
      </w:r>
      <w:proofErr w:type="gramEnd"/>
      <w:r w:rsidR="00075EF0" w:rsidRPr="00075EF0">
        <w:rPr>
          <w:sz w:val="28"/>
          <w:szCs w:val="28"/>
        </w:rPr>
        <w:t xml:space="preserve"> goals for growth, different target audience</w:t>
      </w:r>
      <w:r w:rsidRPr="00075EF0">
        <w:rPr>
          <w:sz w:val="28"/>
          <w:szCs w:val="28"/>
        </w:rPr>
        <w:t xml:space="preserve">).  </w:t>
      </w:r>
      <w:r w:rsidR="00075EF0" w:rsidRPr="00075EF0">
        <w:rPr>
          <w:sz w:val="28"/>
          <w:szCs w:val="28"/>
        </w:rPr>
        <w:t xml:space="preserve"> He wants he target annual revenue per client to be $7200.  </w:t>
      </w:r>
    </w:p>
    <w:p w14:paraId="2AA2AA5D" w14:textId="77777777" w:rsidR="00075EF0" w:rsidRPr="00075EF0" w:rsidRDefault="00075EF0">
      <w:pPr>
        <w:rPr>
          <w:sz w:val="28"/>
          <w:szCs w:val="28"/>
        </w:rPr>
      </w:pPr>
    </w:p>
    <w:p w14:paraId="3D6E68C8" w14:textId="77777777" w:rsidR="00075EF0" w:rsidRPr="00075EF0" w:rsidRDefault="00075EF0">
      <w:pPr>
        <w:rPr>
          <w:sz w:val="28"/>
          <w:szCs w:val="28"/>
        </w:rPr>
      </w:pPr>
      <w:r w:rsidRPr="00075EF0">
        <w:rPr>
          <w:sz w:val="28"/>
          <w:szCs w:val="28"/>
        </w:rPr>
        <w:t xml:space="preserve">For Tony, we discussed more about what his strategy will be to build his personal brand (to attract in more of the type of client he desires).  Tony wants to dominate social media with his presence and is highly focused on a content strategy.  </w:t>
      </w:r>
    </w:p>
    <w:p w14:paraId="4FB6A6EF" w14:textId="77777777" w:rsidR="00075EF0" w:rsidRPr="00075EF0" w:rsidRDefault="00075EF0">
      <w:pPr>
        <w:rPr>
          <w:sz w:val="28"/>
          <w:szCs w:val="28"/>
        </w:rPr>
      </w:pPr>
    </w:p>
    <w:p w14:paraId="2D2EF658" w14:textId="77777777" w:rsidR="00075EF0" w:rsidRPr="00075EF0" w:rsidRDefault="00075EF0">
      <w:pPr>
        <w:rPr>
          <w:sz w:val="28"/>
          <w:szCs w:val="28"/>
        </w:rPr>
      </w:pPr>
      <w:r w:rsidRPr="00075EF0">
        <w:rPr>
          <w:sz w:val="28"/>
          <w:szCs w:val="28"/>
        </w:rPr>
        <w:t xml:space="preserve">Tony already completed the exercise of 10 aspirations and 10 worries of his target audience so he can formulate his content calendar for the year.  </w:t>
      </w:r>
    </w:p>
    <w:p w14:paraId="7DAD476F" w14:textId="77777777" w:rsidR="00075EF0" w:rsidRPr="00075EF0" w:rsidRDefault="00075EF0">
      <w:pPr>
        <w:rPr>
          <w:sz w:val="28"/>
          <w:szCs w:val="28"/>
        </w:rPr>
      </w:pPr>
    </w:p>
    <w:p w14:paraId="7B9A79BD" w14:textId="77777777" w:rsidR="00075EF0" w:rsidRPr="00075EF0" w:rsidRDefault="00075EF0">
      <w:pPr>
        <w:rPr>
          <w:sz w:val="28"/>
          <w:szCs w:val="28"/>
        </w:rPr>
      </w:pPr>
      <w:r w:rsidRPr="00075EF0">
        <w:rPr>
          <w:sz w:val="28"/>
          <w:szCs w:val="28"/>
        </w:rPr>
        <w:t xml:space="preserve">Tony will group together the aspirations/worries into buckets of similar content so he can theme each quarter of the year.   For 2018, he will have 3 main themes and develop lead magnets to support the themes. </w:t>
      </w:r>
      <w:r w:rsidR="002966C5">
        <w:rPr>
          <w:sz w:val="28"/>
          <w:szCs w:val="28"/>
        </w:rPr>
        <w:t xml:space="preserve">  Next action item is to detail out the first theme and the topics that fit.  </w:t>
      </w:r>
    </w:p>
    <w:p w14:paraId="703D30C8" w14:textId="77777777" w:rsidR="00075EF0" w:rsidRPr="00075EF0" w:rsidRDefault="00075EF0">
      <w:pPr>
        <w:pBdr>
          <w:bottom w:val="single" w:sz="12" w:space="1" w:color="auto"/>
        </w:pBdr>
        <w:rPr>
          <w:sz w:val="28"/>
          <w:szCs w:val="28"/>
        </w:rPr>
      </w:pPr>
    </w:p>
    <w:p w14:paraId="768562DC" w14:textId="77777777" w:rsidR="00075EF0" w:rsidRPr="00075EF0" w:rsidRDefault="00075EF0">
      <w:pPr>
        <w:rPr>
          <w:sz w:val="28"/>
          <w:szCs w:val="28"/>
        </w:rPr>
      </w:pPr>
    </w:p>
    <w:p w14:paraId="762E9C03" w14:textId="77777777" w:rsidR="00075EF0" w:rsidRDefault="00075EF0">
      <w:pPr>
        <w:rPr>
          <w:sz w:val="28"/>
          <w:szCs w:val="28"/>
        </w:rPr>
      </w:pPr>
      <w:r w:rsidRPr="00075EF0">
        <w:rPr>
          <w:sz w:val="28"/>
          <w:szCs w:val="28"/>
        </w:rPr>
        <w:t>Both Kevin and Tony (and everyone in the program) need</w:t>
      </w:r>
      <w:r w:rsidR="002966C5">
        <w:rPr>
          <w:sz w:val="28"/>
          <w:szCs w:val="28"/>
        </w:rPr>
        <w:t>(s)</w:t>
      </w:r>
      <w:r w:rsidRPr="00075EF0">
        <w:rPr>
          <w:sz w:val="28"/>
          <w:szCs w:val="28"/>
        </w:rPr>
        <w:t xml:space="preserve"> to </w:t>
      </w:r>
      <w:r w:rsidR="002966C5">
        <w:rPr>
          <w:sz w:val="28"/>
          <w:szCs w:val="28"/>
        </w:rPr>
        <w:t>flesh out the description of your</w:t>
      </w:r>
      <w:r w:rsidRPr="00075EF0">
        <w:rPr>
          <w:sz w:val="28"/>
          <w:szCs w:val="28"/>
        </w:rPr>
        <w:t xml:space="preserve"> high value hyper target so we can align the content strategy and other elements of the marketing initiatives to fit.  The marketing will vary based on what your goals and your primary revenue-growth strategy</w:t>
      </w:r>
      <w:r w:rsidR="002966C5">
        <w:rPr>
          <w:sz w:val="28"/>
          <w:szCs w:val="28"/>
        </w:rPr>
        <w:t xml:space="preserve"> are</w:t>
      </w:r>
      <w:r w:rsidRPr="00075EF0">
        <w:rPr>
          <w:sz w:val="28"/>
          <w:szCs w:val="28"/>
        </w:rPr>
        <w:t xml:space="preserve">.  </w:t>
      </w:r>
    </w:p>
    <w:p w14:paraId="7524164C" w14:textId="77777777" w:rsidR="00075EF0" w:rsidRDefault="00075EF0">
      <w:pPr>
        <w:rPr>
          <w:sz w:val="28"/>
          <w:szCs w:val="28"/>
        </w:rPr>
      </w:pPr>
    </w:p>
    <w:p w14:paraId="04786184" w14:textId="77777777" w:rsidR="00075EF0" w:rsidRDefault="00075EF0">
      <w:pPr>
        <w:rPr>
          <w:sz w:val="28"/>
          <w:szCs w:val="28"/>
        </w:rPr>
      </w:pPr>
      <w:r>
        <w:rPr>
          <w:sz w:val="28"/>
          <w:szCs w:val="28"/>
        </w:rPr>
        <w:t xml:space="preserve">We discussed how content that you develop must be honed to speak to the HVHT, using relevant examples of scenarios that they would experience.  </w:t>
      </w:r>
    </w:p>
    <w:p w14:paraId="1941BAD4" w14:textId="77777777" w:rsidR="00075EF0" w:rsidRDefault="00075EF0">
      <w:pPr>
        <w:rPr>
          <w:sz w:val="28"/>
          <w:szCs w:val="28"/>
        </w:rPr>
      </w:pPr>
    </w:p>
    <w:p w14:paraId="09A9217F" w14:textId="77777777" w:rsidR="00075EF0" w:rsidRDefault="00531BFC">
      <w:pPr>
        <w:rPr>
          <w:sz w:val="28"/>
          <w:szCs w:val="28"/>
        </w:rPr>
      </w:pPr>
      <w:proofErr w:type="gramStart"/>
      <w:r>
        <w:rPr>
          <w:sz w:val="28"/>
          <w:szCs w:val="28"/>
        </w:rPr>
        <w:t>e</w:t>
      </w:r>
      <w:proofErr w:type="gramEnd"/>
      <w:r>
        <w:rPr>
          <w:sz w:val="28"/>
          <w:szCs w:val="28"/>
        </w:rPr>
        <w:t>.g</w:t>
      </w:r>
      <w:r w:rsidR="00075EF0">
        <w:rPr>
          <w:sz w:val="28"/>
          <w:szCs w:val="28"/>
        </w:rPr>
        <w:t xml:space="preserve">. </w:t>
      </w:r>
      <w:r>
        <w:rPr>
          <w:sz w:val="28"/>
          <w:szCs w:val="28"/>
        </w:rPr>
        <w:t>Not just “Social security,”  but specific examples for a married couple ages 55-60 who have other assets and need to think through the trade-off of spending down portfolio or collecting social security sooner.  I did comment that you would want to (1) make this discussion as “</w:t>
      </w:r>
      <w:proofErr w:type="spellStart"/>
      <w:r>
        <w:rPr>
          <w:sz w:val="28"/>
          <w:szCs w:val="28"/>
        </w:rPr>
        <w:t>untechnical</w:t>
      </w:r>
      <w:proofErr w:type="spellEnd"/>
      <w:r>
        <w:rPr>
          <w:sz w:val="28"/>
          <w:szCs w:val="28"/>
        </w:rPr>
        <w:t xml:space="preserve">” as possible and </w:t>
      </w:r>
      <w:r w:rsidR="002966C5">
        <w:rPr>
          <w:sz w:val="28"/>
          <w:szCs w:val="28"/>
        </w:rPr>
        <w:t xml:space="preserve">(2) </w:t>
      </w:r>
      <w:r>
        <w:rPr>
          <w:sz w:val="28"/>
          <w:szCs w:val="28"/>
        </w:rPr>
        <w:t xml:space="preserve">paint the picture using a colorful scenario that implies a person of higher means (in Kevin’s case). </w:t>
      </w:r>
    </w:p>
    <w:p w14:paraId="3876CDBE" w14:textId="77777777" w:rsidR="00531BFC" w:rsidRDefault="00531BFC">
      <w:pPr>
        <w:rPr>
          <w:sz w:val="28"/>
          <w:szCs w:val="28"/>
        </w:rPr>
      </w:pPr>
    </w:p>
    <w:p w14:paraId="40BFCC3D" w14:textId="77777777" w:rsidR="00531BFC" w:rsidRDefault="00531BFC">
      <w:pPr>
        <w:rPr>
          <w:sz w:val="28"/>
          <w:szCs w:val="28"/>
        </w:rPr>
      </w:pPr>
      <w:proofErr w:type="gramStart"/>
      <w:r>
        <w:rPr>
          <w:sz w:val="28"/>
          <w:szCs w:val="28"/>
        </w:rPr>
        <w:t>e</w:t>
      </w:r>
      <w:proofErr w:type="gramEnd"/>
      <w:r>
        <w:rPr>
          <w:sz w:val="28"/>
          <w:szCs w:val="28"/>
        </w:rPr>
        <w:t>.g.  not just “charitable giving,” but speaking to someone who cares more about tax strategies and giving in significant ways to church or charity</w:t>
      </w:r>
      <w:r w:rsidR="002966C5">
        <w:rPr>
          <w:sz w:val="28"/>
          <w:szCs w:val="28"/>
        </w:rPr>
        <w:t xml:space="preserve"> (donor trusts)</w:t>
      </w:r>
      <w:r>
        <w:rPr>
          <w:sz w:val="28"/>
          <w:szCs w:val="28"/>
        </w:rPr>
        <w:t xml:space="preserve">. </w:t>
      </w:r>
    </w:p>
    <w:p w14:paraId="190B0E50" w14:textId="77777777" w:rsidR="00531BFC" w:rsidRDefault="00531BFC">
      <w:pPr>
        <w:rPr>
          <w:sz w:val="28"/>
          <w:szCs w:val="28"/>
        </w:rPr>
      </w:pPr>
    </w:p>
    <w:p w14:paraId="5830D7D8" w14:textId="77777777" w:rsidR="00531BFC" w:rsidRDefault="00531BFC">
      <w:pPr>
        <w:rPr>
          <w:sz w:val="28"/>
          <w:szCs w:val="28"/>
        </w:rPr>
      </w:pPr>
      <w:proofErr w:type="gramStart"/>
      <w:r>
        <w:rPr>
          <w:sz w:val="28"/>
          <w:szCs w:val="28"/>
        </w:rPr>
        <w:t>e</w:t>
      </w:r>
      <w:proofErr w:type="gramEnd"/>
      <w:r>
        <w:rPr>
          <w:sz w:val="28"/>
          <w:szCs w:val="28"/>
        </w:rPr>
        <w:t xml:space="preserve">.g.  not just speaking to ‘women,’ but calling out the type of woman you want to attract :  “….Tina, as a senior executive at a Bay Area Fortune 500 company, worries that….” </w:t>
      </w:r>
    </w:p>
    <w:p w14:paraId="64D56FEE" w14:textId="77777777" w:rsidR="002966C5" w:rsidRPr="00075EF0" w:rsidRDefault="002966C5">
      <w:pPr>
        <w:rPr>
          <w:sz w:val="28"/>
          <w:szCs w:val="28"/>
        </w:rPr>
      </w:pPr>
      <w:bookmarkStart w:id="0" w:name="_GoBack"/>
      <w:bookmarkEnd w:id="0"/>
    </w:p>
    <w:p w14:paraId="6B33DDF7" w14:textId="77777777" w:rsidR="00075EF0" w:rsidRPr="00075EF0" w:rsidRDefault="00075EF0">
      <w:pPr>
        <w:rPr>
          <w:sz w:val="28"/>
          <w:szCs w:val="28"/>
        </w:rPr>
      </w:pPr>
    </w:p>
    <w:p w14:paraId="3FD74B23" w14:textId="77777777" w:rsidR="00075EF0" w:rsidRPr="00075EF0" w:rsidRDefault="00075EF0">
      <w:pPr>
        <w:rPr>
          <w:sz w:val="28"/>
          <w:szCs w:val="28"/>
        </w:rPr>
      </w:pPr>
      <w:r w:rsidRPr="00075EF0">
        <w:rPr>
          <w:sz w:val="28"/>
          <w:szCs w:val="28"/>
        </w:rPr>
        <w:t xml:space="preserve">Monday’s session is on HIGH VALUE HYPER TARGET.  Our goal is to finalize your working description by end of next week so we can move forward with the marketing plan strategies and implementation. </w:t>
      </w:r>
    </w:p>
    <w:p w14:paraId="416A41AD" w14:textId="77777777" w:rsidR="00075EF0" w:rsidRPr="00075EF0" w:rsidRDefault="00075EF0">
      <w:pPr>
        <w:rPr>
          <w:sz w:val="28"/>
          <w:szCs w:val="28"/>
        </w:rPr>
      </w:pPr>
    </w:p>
    <w:p w14:paraId="24665A06" w14:textId="77777777" w:rsidR="00075EF0" w:rsidRDefault="00075EF0">
      <w:pPr>
        <w:rPr>
          <w:sz w:val="28"/>
          <w:szCs w:val="28"/>
        </w:rPr>
      </w:pPr>
    </w:p>
    <w:p w14:paraId="0598594C" w14:textId="77777777" w:rsidR="00531BFC" w:rsidRDefault="00531BFC">
      <w:pPr>
        <w:rPr>
          <w:sz w:val="28"/>
          <w:szCs w:val="28"/>
        </w:rPr>
      </w:pPr>
      <w:r>
        <w:rPr>
          <w:sz w:val="28"/>
          <w:szCs w:val="28"/>
        </w:rPr>
        <w:t>Talk with you tomorrow on your 1:1 call!</w:t>
      </w:r>
    </w:p>
    <w:p w14:paraId="40A6662B" w14:textId="77777777" w:rsidR="00531BFC" w:rsidRDefault="00531BFC">
      <w:pPr>
        <w:rPr>
          <w:sz w:val="28"/>
          <w:szCs w:val="28"/>
        </w:rPr>
      </w:pPr>
    </w:p>
    <w:p w14:paraId="4AAA43E1" w14:textId="77777777" w:rsidR="00531BFC" w:rsidRPr="00075EF0" w:rsidRDefault="00531BFC">
      <w:pPr>
        <w:rPr>
          <w:sz w:val="28"/>
          <w:szCs w:val="28"/>
        </w:rPr>
      </w:pPr>
      <w:r>
        <w:rPr>
          <w:sz w:val="28"/>
          <w:szCs w:val="28"/>
        </w:rPr>
        <w:t xml:space="preserve">~ Kristin </w:t>
      </w:r>
    </w:p>
    <w:p w14:paraId="00FAFACA" w14:textId="77777777" w:rsidR="00F0149E" w:rsidRPr="00075EF0" w:rsidRDefault="00F0149E">
      <w:pPr>
        <w:rPr>
          <w:sz w:val="28"/>
          <w:szCs w:val="28"/>
        </w:rPr>
      </w:pPr>
    </w:p>
    <w:p w14:paraId="3773C803" w14:textId="77777777" w:rsidR="00F0149E" w:rsidRPr="00075EF0" w:rsidRDefault="00F0149E">
      <w:pPr>
        <w:rPr>
          <w:sz w:val="28"/>
          <w:szCs w:val="28"/>
        </w:rPr>
      </w:pPr>
    </w:p>
    <w:p w14:paraId="6FCCF082" w14:textId="77777777" w:rsidR="00F0149E" w:rsidRPr="00075EF0" w:rsidRDefault="00F0149E">
      <w:pPr>
        <w:rPr>
          <w:sz w:val="28"/>
          <w:szCs w:val="28"/>
        </w:rPr>
      </w:pPr>
      <w:r w:rsidRPr="00075EF0">
        <w:rPr>
          <w:sz w:val="28"/>
          <w:szCs w:val="28"/>
        </w:rPr>
        <w:t xml:space="preserve"> </w:t>
      </w:r>
    </w:p>
    <w:p w14:paraId="2433933B" w14:textId="77777777" w:rsidR="00F0149E" w:rsidRDefault="00F0149E"/>
    <w:sectPr w:rsidR="00F0149E" w:rsidSect="00D80A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56960"/>
    <w:multiLevelType w:val="hybridMultilevel"/>
    <w:tmpl w:val="C888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B81770"/>
    <w:multiLevelType w:val="hybridMultilevel"/>
    <w:tmpl w:val="556A2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49E"/>
    <w:rsid w:val="00075EF0"/>
    <w:rsid w:val="002966C5"/>
    <w:rsid w:val="00531BFC"/>
    <w:rsid w:val="00D80A3A"/>
    <w:rsid w:val="00F01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30C1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4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581</Words>
  <Characters>3317</Characters>
  <Application>Microsoft Macintosh Word</Application>
  <DocSecurity>0</DocSecurity>
  <Lines>27</Lines>
  <Paragraphs>7</Paragraphs>
  <ScaleCrop>false</ScaleCrop>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Harad</dc:creator>
  <cp:keywords/>
  <dc:description/>
  <cp:lastModifiedBy>Kristin Harad</cp:lastModifiedBy>
  <cp:revision>2</cp:revision>
  <dcterms:created xsi:type="dcterms:W3CDTF">2018-01-25T19:05:00Z</dcterms:created>
  <dcterms:modified xsi:type="dcterms:W3CDTF">2018-01-25T19:36:00Z</dcterms:modified>
</cp:coreProperties>
</file>